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11A" w:rsidRDefault="00583588" w:rsidP="0038211A">
      <w:pPr>
        <w:bidi/>
        <w:spacing w:after="0" w:line="276" w:lineRule="auto"/>
        <w:jc w:val="both"/>
        <w:rPr>
          <w:rFonts w:cs="B Nazanin"/>
          <w:sz w:val="32"/>
          <w:szCs w:val="32"/>
        </w:rPr>
      </w:pPr>
      <w:r>
        <w:rPr>
          <w:rFonts w:cs="B Nazanin" w:hint="cs"/>
          <w:sz w:val="32"/>
          <w:szCs w:val="32"/>
          <w:rtl/>
        </w:rPr>
        <w:t>اثر</w:t>
      </w:r>
      <w:r w:rsidR="00AE5D0E" w:rsidRPr="00AE5D0E">
        <w:rPr>
          <w:rFonts w:cs="B Nazanin" w:hint="cs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یک دوره</w:t>
      </w:r>
      <w:r w:rsidR="00AE5D0E" w:rsidRPr="00AE5D0E">
        <w:rPr>
          <w:rFonts w:cs="B Nazanin" w:hint="cs"/>
          <w:sz w:val="32"/>
          <w:szCs w:val="32"/>
          <w:rtl/>
        </w:rPr>
        <w:t xml:space="preserve"> تمرینات هوازی بر عوامل آمادگی جسمانی مردان معتاد به مت</w:t>
      </w:r>
      <w:r w:rsidR="00AE5D0E" w:rsidRPr="00AE5D0E">
        <w:rPr>
          <w:rFonts w:cs="B Nazanin"/>
          <w:sz w:val="32"/>
          <w:szCs w:val="32"/>
          <w:rtl/>
        </w:rPr>
        <w:softHyphen/>
      </w:r>
      <w:r w:rsidR="00AE5D0E" w:rsidRPr="00AE5D0E">
        <w:rPr>
          <w:rFonts w:cs="B Nazanin" w:hint="cs"/>
          <w:sz w:val="32"/>
          <w:szCs w:val="32"/>
          <w:rtl/>
        </w:rPr>
        <w:t xml:space="preserve">آمفتامین </w:t>
      </w:r>
    </w:p>
    <w:p w:rsidR="00C17B85" w:rsidRPr="0038211A" w:rsidRDefault="00B632CA" w:rsidP="0038211A">
      <w:pPr>
        <w:bidi/>
        <w:spacing w:after="0" w:line="276" w:lineRule="auto"/>
        <w:jc w:val="both"/>
        <w:rPr>
          <w:rFonts w:cs="B Nazanin"/>
          <w:sz w:val="32"/>
          <w:szCs w:val="32"/>
        </w:rPr>
      </w:pPr>
      <w:hyperlink r:id="rId6" w:history="1"/>
      <w:r w:rsidR="00C17B85" w:rsidRPr="003C6119">
        <w:rPr>
          <w:rFonts w:ascii="Times New Roman" w:hAnsi="Times New Roman" w:cs="B Nazanin" w:hint="cs"/>
          <w:sz w:val="24"/>
          <w:szCs w:val="24"/>
          <w:rtl/>
          <w:lang w:val="en-GB" w:bidi="fa-IR"/>
        </w:rPr>
        <w:t xml:space="preserve"> </w:t>
      </w:r>
    </w:p>
    <w:p w:rsidR="00375ADE" w:rsidRPr="00AE5D0E" w:rsidRDefault="00375ADE" w:rsidP="00375ADE">
      <w:pPr>
        <w:bidi/>
        <w:spacing w:after="0" w:line="276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8249DC" w:rsidRPr="00EB313F" w:rsidRDefault="0085114C" w:rsidP="00F813A5">
      <w:p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EB313F">
        <w:rPr>
          <w:rFonts w:cs="B Nazanin" w:hint="cs"/>
          <w:b/>
          <w:bCs/>
          <w:sz w:val="24"/>
          <w:szCs w:val="24"/>
          <w:rtl/>
        </w:rPr>
        <w:t>چکیده</w:t>
      </w:r>
    </w:p>
    <w:p w:rsidR="00BC3B71" w:rsidRPr="001C20FA" w:rsidRDefault="00B52869" w:rsidP="006739CD">
      <w:pPr>
        <w:bidi/>
        <w:spacing w:after="0" w:line="36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پیشینه و هدف</w:t>
      </w:r>
      <w:r w:rsidR="0085114C" w:rsidRPr="001C20FA">
        <w:rPr>
          <w:rFonts w:cs="B Nazanin" w:hint="cs"/>
          <w:b/>
          <w:bCs/>
          <w:sz w:val="24"/>
          <w:szCs w:val="24"/>
          <w:rtl/>
        </w:rPr>
        <w:t>:</w:t>
      </w:r>
      <w:r w:rsidR="0085114C" w:rsidRPr="001C20FA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="0085114C" w:rsidRPr="001C20FA">
        <w:rPr>
          <w:rFonts w:cs="B Nazanin" w:hint="cs"/>
          <w:sz w:val="24"/>
          <w:szCs w:val="24"/>
          <w:rtl/>
          <w:lang w:bidi="fa-IR"/>
        </w:rPr>
        <w:t>مت</w:t>
      </w:r>
      <w:r w:rsidR="0086254E">
        <w:rPr>
          <w:rFonts w:cs="B Nazanin"/>
          <w:sz w:val="24"/>
          <w:szCs w:val="24"/>
          <w:rtl/>
          <w:lang w:bidi="fa-IR"/>
        </w:rPr>
        <w:softHyphen/>
      </w:r>
      <w:r w:rsidR="0085114C" w:rsidRPr="001C20FA">
        <w:rPr>
          <w:rFonts w:cs="B Nazanin" w:hint="cs"/>
          <w:sz w:val="24"/>
          <w:szCs w:val="24"/>
          <w:rtl/>
          <w:lang w:bidi="fa-IR"/>
        </w:rPr>
        <w:t xml:space="preserve">آمفتامین </w:t>
      </w:r>
      <w:r w:rsidR="00301BC1">
        <w:rPr>
          <w:rFonts w:cs="B Nazanin" w:hint="cs"/>
          <w:sz w:val="24"/>
          <w:szCs w:val="24"/>
          <w:rtl/>
          <w:lang w:bidi="fa-IR"/>
        </w:rPr>
        <w:t xml:space="preserve">از </w:t>
      </w:r>
      <w:r w:rsidR="00F813A5">
        <w:rPr>
          <w:rFonts w:cs="B Nazanin" w:hint="cs"/>
          <w:sz w:val="24"/>
          <w:szCs w:val="24"/>
          <w:rtl/>
          <w:lang w:bidi="fa-IR"/>
        </w:rPr>
        <w:t>داروهای</w:t>
      </w:r>
      <w:r w:rsidR="00301BC1">
        <w:rPr>
          <w:rFonts w:cs="B Nazanin" w:hint="cs"/>
          <w:sz w:val="24"/>
          <w:szCs w:val="24"/>
          <w:rtl/>
          <w:lang w:bidi="fa-IR"/>
        </w:rPr>
        <w:t xml:space="preserve"> محرک سیستم عصبی مرکزی می</w:t>
      </w:r>
      <w:r w:rsidR="00301BC1">
        <w:rPr>
          <w:rFonts w:cs="B Nazanin"/>
          <w:sz w:val="24"/>
          <w:szCs w:val="24"/>
          <w:rtl/>
          <w:lang w:bidi="fa-IR"/>
        </w:rPr>
        <w:softHyphen/>
      </w:r>
      <w:r w:rsidR="00301BC1">
        <w:rPr>
          <w:rFonts w:cs="B Nazanin" w:hint="cs"/>
          <w:sz w:val="24"/>
          <w:szCs w:val="24"/>
          <w:rtl/>
          <w:lang w:bidi="fa-IR"/>
        </w:rPr>
        <w:t>باشد که</w:t>
      </w:r>
      <w:r w:rsidR="0085114C" w:rsidRPr="001C20FA">
        <w:rPr>
          <w:rFonts w:cs="B Nazanin" w:hint="cs"/>
          <w:sz w:val="24"/>
          <w:szCs w:val="24"/>
          <w:rtl/>
          <w:lang w:bidi="fa-IR"/>
        </w:rPr>
        <w:t xml:space="preserve"> به طور گسترده</w:t>
      </w:r>
      <w:r w:rsidR="0085114C" w:rsidRPr="001C20FA">
        <w:rPr>
          <w:rFonts w:cs="B Nazanin"/>
          <w:sz w:val="24"/>
          <w:szCs w:val="24"/>
          <w:rtl/>
          <w:lang w:bidi="fa-IR"/>
        </w:rPr>
        <w:softHyphen/>
      </w:r>
      <w:r w:rsidR="0085114C" w:rsidRPr="001C20FA">
        <w:rPr>
          <w:rFonts w:cs="B Nazanin" w:hint="cs"/>
          <w:sz w:val="24"/>
          <w:szCs w:val="24"/>
          <w:rtl/>
          <w:lang w:bidi="fa-IR"/>
        </w:rPr>
        <w:t>ای مورد سوء مصرف قرار می‌گیرد</w:t>
      </w:r>
      <w:r w:rsidR="00362670">
        <w:rPr>
          <w:rFonts w:cs="B Nazanin" w:hint="cs"/>
          <w:sz w:val="24"/>
          <w:szCs w:val="24"/>
          <w:rtl/>
          <w:lang w:bidi="fa-IR"/>
        </w:rPr>
        <w:t xml:space="preserve"> (1)</w:t>
      </w:r>
      <w:r w:rsidR="0085114C" w:rsidRPr="001C20FA">
        <w:rPr>
          <w:rFonts w:cs="B Nazanin" w:hint="cs"/>
          <w:sz w:val="24"/>
          <w:szCs w:val="24"/>
          <w:rtl/>
          <w:lang w:bidi="fa-IR"/>
        </w:rPr>
        <w:t xml:space="preserve">. </w:t>
      </w:r>
      <w:r w:rsidR="0085114C" w:rsidRPr="001C20FA">
        <w:rPr>
          <w:rFonts w:cs="B Nazanin" w:hint="cs"/>
          <w:sz w:val="24"/>
          <w:szCs w:val="24"/>
          <w:rtl/>
        </w:rPr>
        <w:t>مت</w:t>
      </w:r>
      <w:r w:rsidR="006739CD">
        <w:rPr>
          <w:rFonts w:cs="B Nazanin"/>
          <w:sz w:val="24"/>
          <w:szCs w:val="24"/>
        </w:rPr>
        <w:softHyphen/>
      </w:r>
      <w:r w:rsidR="0085114C" w:rsidRPr="001C20FA">
        <w:rPr>
          <w:rFonts w:cs="B Nazanin" w:hint="cs"/>
          <w:sz w:val="24"/>
          <w:szCs w:val="24"/>
          <w:rtl/>
        </w:rPr>
        <w:t xml:space="preserve">آمفتامین یک ماده محرک </w:t>
      </w:r>
      <w:r w:rsidR="00DD7D63">
        <w:rPr>
          <w:rFonts w:cs="B Nazanin" w:hint="cs"/>
          <w:sz w:val="24"/>
          <w:szCs w:val="24"/>
          <w:rtl/>
        </w:rPr>
        <w:t xml:space="preserve">روانی قوی و </w:t>
      </w:r>
      <w:r w:rsidR="0085114C" w:rsidRPr="001C20FA">
        <w:rPr>
          <w:rFonts w:cs="B Nazanin" w:hint="cs"/>
          <w:sz w:val="24"/>
          <w:szCs w:val="24"/>
          <w:rtl/>
        </w:rPr>
        <w:t>بسیار اعتیادآور است که بر سیستم عصبی تأثیر می</w:t>
      </w:r>
      <w:r w:rsidR="0085114C" w:rsidRPr="001C20FA">
        <w:rPr>
          <w:rFonts w:cs="B Nazanin"/>
          <w:sz w:val="24"/>
          <w:szCs w:val="24"/>
          <w:rtl/>
        </w:rPr>
        <w:softHyphen/>
      </w:r>
      <w:r w:rsidR="0085114C" w:rsidRPr="001C20FA">
        <w:rPr>
          <w:rFonts w:cs="B Nazanin" w:hint="cs"/>
          <w:sz w:val="24"/>
          <w:szCs w:val="24"/>
          <w:rtl/>
        </w:rPr>
        <w:t xml:space="preserve">گذارد و </w:t>
      </w:r>
      <w:r w:rsidR="00DD7D63">
        <w:rPr>
          <w:rFonts w:cs="B Nazanin" w:hint="cs"/>
          <w:sz w:val="24"/>
          <w:szCs w:val="24"/>
          <w:rtl/>
        </w:rPr>
        <w:t>خطرات روانی و فیزیولوژیکی را در پی دارد</w:t>
      </w:r>
      <w:r w:rsidR="00593298">
        <w:rPr>
          <w:rFonts w:cs="B Nazanin" w:hint="cs"/>
          <w:sz w:val="24"/>
          <w:szCs w:val="24"/>
          <w:rtl/>
        </w:rPr>
        <w:t xml:space="preserve"> (</w:t>
      </w:r>
      <w:r w:rsidR="00362670">
        <w:rPr>
          <w:rFonts w:cs="B Nazanin" w:hint="cs"/>
          <w:sz w:val="24"/>
          <w:szCs w:val="24"/>
          <w:rtl/>
        </w:rPr>
        <w:t>2</w:t>
      </w:r>
      <w:r w:rsidR="00593298">
        <w:rPr>
          <w:rFonts w:cs="B Nazanin" w:hint="cs"/>
          <w:sz w:val="24"/>
          <w:szCs w:val="24"/>
          <w:rtl/>
        </w:rPr>
        <w:t>)</w:t>
      </w:r>
      <w:r w:rsidR="0085114C" w:rsidRPr="001C20FA">
        <w:rPr>
          <w:rFonts w:cs="B Nazanin" w:hint="cs"/>
          <w:sz w:val="24"/>
          <w:szCs w:val="24"/>
          <w:rtl/>
        </w:rPr>
        <w:t xml:space="preserve">. این پژوهش با هدف بررسی </w:t>
      </w:r>
      <w:r w:rsidR="00610DE3">
        <w:rPr>
          <w:rFonts w:cs="B Nazanin" w:hint="cs"/>
          <w:sz w:val="24"/>
          <w:szCs w:val="24"/>
          <w:rtl/>
        </w:rPr>
        <w:t>اثر یک دوره</w:t>
      </w:r>
      <w:r w:rsidR="00763124" w:rsidRPr="001C20FA">
        <w:rPr>
          <w:rFonts w:cs="B Nazanin" w:hint="cs"/>
          <w:sz w:val="24"/>
          <w:szCs w:val="24"/>
          <w:rtl/>
        </w:rPr>
        <w:t xml:space="preserve"> تمرینات هوازی بر عوامل آمادگی جسمانی مردان معتاد به مت</w:t>
      </w:r>
      <w:r w:rsidR="00763124" w:rsidRPr="001C20FA">
        <w:rPr>
          <w:rFonts w:cs="B Nazanin"/>
          <w:sz w:val="24"/>
          <w:szCs w:val="24"/>
          <w:rtl/>
        </w:rPr>
        <w:softHyphen/>
      </w:r>
      <w:r w:rsidR="00763124" w:rsidRPr="001C20FA">
        <w:rPr>
          <w:rFonts w:cs="B Nazanin" w:hint="cs"/>
          <w:sz w:val="24"/>
          <w:szCs w:val="24"/>
          <w:rtl/>
        </w:rPr>
        <w:t>آمفتامین</w:t>
      </w:r>
      <w:r w:rsidR="005D7FF6" w:rsidRPr="001C20FA">
        <w:rPr>
          <w:rFonts w:cs="B Nazanin" w:hint="cs"/>
          <w:sz w:val="24"/>
          <w:szCs w:val="24"/>
          <w:rtl/>
        </w:rPr>
        <w:t xml:space="preserve"> </w:t>
      </w:r>
      <w:r w:rsidR="0085114C" w:rsidRPr="001C20FA">
        <w:rPr>
          <w:rFonts w:cs="B Nazanin" w:hint="cs"/>
          <w:sz w:val="24"/>
          <w:szCs w:val="24"/>
          <w:rtl/>
        </w:rPr>
        <w:t>صورت گرفت.</w:t>
      </w:r>
    </w:p>
    <w:p w:rsidR="00BC3B71" w:rsidRPr="00CB2529" w:rsidRDefault="00B52869" w:rsidP="00CB2529">
      <w:pPr>
        <w:bidi/>
        <w:spacing w:after="0" w:line="360" w:lineRule="auto"/>
        <w:jc w:val="both"/>
        <w:rPr>
          <w:rFonts w:ascii="B Mitra" w:hAnsi="Times New Roman"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روش انجام کار</w:t>
      </w:r>
      <w:r w:rsidR="0085114C" w:rsidRPr="001C20FA">
        <w:rPr>
          <w:rFonts w:cs="B Nazanin" w:hint="cs"/>
          <w:b/>
          <w:bCs/>
          <w:sz w:val="24"/>
          <w:szCs w:val="24"/>
          <w:rtl/>
        </w:rPr>
        <w:t>:</w:t>
      </w:r>
      <w:r w:rsidR="0085114C" w:rsidRPr="001C20FA">
        <w:rPr>
          <w:rFonts w:cs="B Nazanin" w:hint="cs"/>
          <w:sz w:val="24"/>
          <w:szCs w:val="24"/>
          <w:rtl/>
        </w:rPr>
        <w:t xml:space="preserve"> </w:t>
      </w:r>
      <w:r w:rsidR="0085114C"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>مطالعه حاضر یک مطالعه نیمه‌تجربی است. تعداد 30 نفر از مردان معتاد به مت</w:t>
      </w:r>
      <w:r w:rsidR="0085114C" w:rsidRPr="001C20FA">
        <w:rPr>
          <w:rFonts w:ascii="Arial" w:eastAsia="Times New Roman" w:hAnsi="Times New Roman" w:cs="B Nazanin"/>
          <w:sz w:val="24"/>
          <w:szCs w:val="24"/>
          <w:rtl/>
          <w:lang w:bidi="fa-IR"/>
        </w:rPr>
        <w:softHyphen/>
      </w:r>
      <w:r w:rsidR="0085114C"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آمفتامین </w:t>
      </w:r>
      <w:r w:rsidR="0085114C" w:rsidRPr="001C20FA">
        <w:rPr>
          <w:rFonts w:ascii="B Lotus+FPEF" w:cs="B Nazanin" w:hint="cs"/>
          <w:sz w:val="24"/>
          <w:szCs w:val="24"/>
          <w:rtl/>
        </w:rPr>
        <w:t>به طور هدفمند انتخاب</w:t>
      </w:r>
      <w:r w:rsidR="0085114C" w:rsidRPr="001C20FA">
        <w:rPr>
          <w:rFonts w:ascii="B Lotus+FPEF" w:cs="B Nazanin"/>
          <w:sz w:val="24"/>
          <w:szCs w:val="24"/>
        </w:rPr>
        <w:t xml:space="preserve"> </w:t>
      </w:r>
      <w:r w:rsidR="0085114C" w:rsidRPr="001C20FA">
        <w:rPr>
          <w:rFonts w:ascii="B Lotus+FPEF" w:cs="B Nazanin" w:hint="cs"/>
          <w:sz w:val="24"/>
          <w:szCs w:val="24"/>
          <w:rtl/>
        </w:rPr>
        <w:t>و</w:t>
      </w:r>
      <w:r w:rsidR="0085114C" w:rsidRPr="001C20FA">
        <w:rPr>
          <w:rFonts w:ascii="B Lotus+FPEF" w:cs="B Nazanin"/>
          <w:sz w:val="24"/>
          <w:szCs w:val="24"/>
        </w:rPr>
        <w:t xml:space="preserve"> </w:t>
      </w:r>
      <w:r w:rsidR="0085114C" w:rsidRPr="001C20FA">
        <w:rPr>
          <w:rFonts w:ascii="B Lotus+FPEF" w:cs="B Nazanin" w:hint="cs"/>
          <w:sz w:val="24"/>
          <w:szCs w:val="24"/>
          <w:rtl/>
        </w:rPr>
        <w:t>به</w:t>
      </w:r>
      <w:r w:rsidR="0085114C" w:rsidRPr="001C20FA">
        <w:rPr>
          <w:rFonts w:ascii="B Lotus+FPEF" w:cs="B Nazanin"/>
          <w:sz w:val="24"/>
          <w:szCs w:val="24"/>
        </w:rPr>
        <w:t xml:space="preserve"> </w:t>
      </w:r>
      <w:r w:rsidR="0085114C" w:rsidRPr="001C20FA">
        <w:rPr>
          <w:rFonts w:ascii="B Lotus+FPEF" w:cs="B Nazanin" w:hint="cs"/>
          <w:sz w:val="24"/>
          <w:szCs w:val="24"/>
          <w:rtl/>
        </w:rPr>
        <w:t>صورت</w:t>
      </w:r>
      <w:r w:rsidR="0085114C" w:rsidRPr="001C20FA">
        <w:rPr>
          <w:rFonts w:ascii="B Lotus+FPEF" w:cs="B Nazanin"/>
          <w:sz w:val="24"/>
          <w:szCs w:val="24"/>
        </w:rPr>
        <w:t xml:space="preserve"> </w:t>
      </w:r>
      <w:r w:rsidR="0085114C" w:rsidRPr="001C20FA">
        <w:rPr>
          <w:rFonts w:ascii="B Lotus+FPEF" w:cs="B Nazanin" w:hint="cs"/>
          <w:sz w:val="24"/>
          <w:szCs w:val="24"/>
          <w:rtl/>
        </w:rPr>
        <w:t>تصادفی</w:t>
      </w:r>
      <w:r w:rsidR="0085114C" w:rsidRPr="001C20FA">
        <w:rPr>
          <w:rFonts w:ascii="B Lotus+FPEF" w:cs="B Nazanin"/>
          <w:sz w:val="24"/>
          <w:szCs w:val="24"/>
        </w:rPr>
        <w:t xml:space="preserve"> </w:t>
      </w:r>
      <w:r w:rsidR="0085114C" w:rsidRPr="001C20FA">
        <w:rPr>
          <w:rFonts w:ascii="B Lotus+FPEF" w:cs="B Nazanin" w:hint="cs"/>
          <w:sz w:val="24"/>
          <w:szCs w:val="24"/>
          <w:rtl/>
        </w:rPr>
        <w:t>به</w:t>
      </w:r>
      <w:r w:rsidR="0085114C" w:rsidRPr="001C20FA">
        <w:rPr>
          <w:rFonts w:ascii="B Lotus+FPEF" w:cs="B Nazanin"/>
          <w:sz w:val="24"/>
          <w:szCs w:val="24"/>
        </w:rPr>
        <w:t xml:space="preserve"> </w:t>
      </w:r>
      <w:r w:rsidR="0085114C" w:rsidRPr="001C20FA">
        <w:rPr>
          <w:rFonts w:ascii="B Lotus+FPEF" w:cs="B Nazanin" w:hint="cs"/>
          <w:sz w:val="24"/>
          <w:szCs w:val="24"/>
          <w:rtl/>
        </w:rPr>
        <w:t xml:space="preserve">دو </w:t>
      </w:r>
      <w:r w:rsidR="0085114C"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گروه تجربی (15 نفر) و کنترل (15 نفر) تقسیم شدند. گروه تجربی، تمرینات هوازی به مدت 8 هفته، 3 جلسه در هفته </w:t>
      </w:r>
      <w:r w:rsidR="0085114C" w:rsidRPr="001C20FA">
        <w:rPr>
          <w:rFonts w:cs="B Nazanin" w:hint="cs"/>
          <w:sz w:val="24"/>
          <w:szCs w:val="24"/>
          <w:rtl/>
          <w:lang w:bidi="fa-IR"/>
        </w:rPr>
        <w:t>دویدن بر روی ماسه با شدت 75-60 درصد حداکثر ضربان قلب را انجام دادند</w:t>
      </w:r>
      <w:r w:rsidR="0085114C"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، در حالی که گروه کنترل در هیچ گونه برنامه ورزشی شرکت نکردند. </w:t>
      </w:r>
      <w:r w:rsidR="00BC3B71"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>متغیرهای مورد اندازه</w:t>
      </w:r>
      <w:r w:rsidR="00BC3B71" w:rsidRPr="001C20FA">
        <w:rPr>
          <w:rFonts w:ascii="Arial" w:eastAsia="Times New Roman" w:hAnsi="Times New Roman" w:cs="B Nazanin"/>
          <w:sz w:val="24"/>
          <w:szCs w:val="24"/>
          <w:rtl/>
          <w:lang w:bidi="fa-IR"/>
        </w:rPr>
        <w:softHyphen/>
      </w:r>
      <w:r w:rsidR="00BC3B71"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گیری قبل و 24 ساعت پس از آخرین جلسه تمرینی شامل </w:t>
      </w:r>
      <w:r w:rsidR="00BC3B71" w:rsidRPr="001C20FA">
        <w:rPr>
          <w:rFonts w:cs="B Nazanin" w:hint="cs"/>
          <w:sz w:val="24"/>
          <w:szCs w:val="24"/>
          <w:rtl/>
          <w:lang w:bidi="fa-IR"/>
        </w:rPr>
        <w:t xml:space="preserve">وزن، شاخص توده بدن، دور کمر به لگن، درصد چربی بدن و استقامت قلبی </w:t>
      </w:r>
      <w:r w:rsidR="00BC3B71" w:rsidRPr="001C20FA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BC3B71" w:rsidRPr="001C20FA">
        <w:rPr>
          <w:rFonts w:cs="B Nazanin" w:hint="cs"/>
          <w:sz w:val="24"/>
          <w:szCs w:val="24"/>
          <w:rtl/>
          <w:lang w:bidi="fa-IR"/>
        </w:rPr>
        <w:t xml:space="preserve"> تنفسی</w:t>
      </w:r>
      <w:r w:rsidR="00BC3B71"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 بود.</w:t>
      </w:r>
      <w:r w:rsidR="0085114C"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2421BE" w:rsidRPr="001C20FA">
        <w:rPr>
          <w:rFonts w:eastAsia="Times New Roman" w:cs="B Nazanin" w:hint="cs"/>
          <w:sz w:val="24"/>
          <w:szCs w:val="24"/>
          <w:rtl/>
          <w:lang w:bidi="fa-IR"/>
        </w:rPr>
        <w:t>برای تجزیه و تحلیل داده</w:t>
      </w:r>
      <w:r w:rsidR="002421BE" w:rsidRPr="001C20FA">
        <w:rPr>
          <w:rFonts w:eastAsia="Times New Roman" w:cs="B Nazanin"/>
          <w:sz w:val="24"/>
          <w:szCs w:val="24"/>
          <w:rtl/>
          <w:lang w:bidi="fa-IR"/>
        </w:rPr>
        <w:softHyphen/>
      </w:r>
      <w:r w:rsidR="002421BE" w:rsidRPr="001C20FA">
        <w:rPr>
          <w:rFonts w:eastAsia="Times New Roman" w:cs="B Nazanin" w:hint="cs"/>
          <w:sz w:val="24"/>
          <w:szCs w:val="24"/>
          <w:rtl/>
          <w:lang w:bidi="fa-IR"/>
        </w:rPr>
        <w:t xml:space="preserve">ها از آزمون </w:t>
      </w:r>
      <w:r w:rsidR="002421BE" w:rsidRPr="001C20FA">
        <w:rPr>
          <w:rFonts w:ascii="Times New Roman" w:hAnsi="Times New Roman" w:cs="B Nazanin"/>
          <w:sz w:val="24"/>
          <w:szCs w:val="24"/>
          <w:lang w:bidi="fa-IR"/>
        </w:rPr>
        <w:t>t</w:t>
      </w:r>
      <w:r w:rsidR="002421BE" w:rsidRPr="001C20FA">
        <w:rPr>
          <w:rFonts w:cs="B Nazanin" w:hint="cs"/>
          <w:sz w:val="24"/>
          <w:szCs w:val="24"/>
          <w:rtl/>
          <w:lang w:bidi="fa-IR"/>
        </w:rPr>
        <w:t xml:space="preserve"> همبسته و </w:t>
      </w:r>
      <w:r w:rsidR="002421BE" w:rsidRPr="001C20FA">
        <w:rPr>
          <w:rFonts w:ascii="Times New Roman" w:hAnsi="Times New Roman" w:cs="B Nazanin"/>
          <w:sz w:val="24"/>
          <w:szCs w:val="24"/>
          <w:lang w:bidi="fa-IR"/>
        </w:rPr>
        <w:t>t</w:t>
      </w:r>
      <w:r w:rsidR="002421BE" w:rsidRPr="001C20FA">
        <w:rPr>
          <w:rFonts w:cs="B Nazanin" w:hint="cs"/>
          <w:sz w:val="24"/>
          <w:szCs w:val="24"/>
          <w:rtl/>
          <w:lang w:bidi="fa-IR"/>
        </w:rPr>
        <w:t xml:space="preserve"> مستقل</w:t>
      </w:r>
      <w:r w:rsidR="002421BE" w:rsidRPr="001C20FA">
        <w:rPr>
          <w:rFonts w:cs="B Nazanin"/>
          <w:sz w:val="24"/>
          <w:szCs w:val="24"/>
          <w:lang w:bidi="fa-IR"/>
        </w:rPr>
        <w:t xml:space="preserve"> </w:t>
      </w:r>
      <w:r w:rsidR="002421BE" w:rsidRPr="001C20FA">
        <w:rPr>
          <w:rFonts w:eastAsia="Times New Roman" w:cs="B Nazanin" w:hint="cs"/>
          <w:sz w:val="24"/>
          <w:szCs w:val="24"/>
          <w:rtl/>
          <w:lang w:bidi="fa-IR"/>
        </w:rPr>
        <w:t xml:space="preserve">در </w:t>
      </w:r>
      <w:r w:rsidR="002421BE" w:rsidRPr="001C20FA">
        <w:rPr>
          <w:rFonts w:ascii="B Zar" w:cs="B Nazanin" w:hint="cs"/>
          <w:sz w:val="24"/>
          <w:szCs w:val="24"/>
          <w:rtl/>
        </w:rPr>
        <w:t>سطح</w:t>
      </w:r>
      <w:r w:rsidR="002421BE" w:rsidRPr="001C20FA">
        <w:rPr>
          <w:rFonts w:ascii="B Zar" w:cs="B Nazanin"/>
          <w:sz w:val="24"/>
          <w:szCs w:val="24"/>
        </w:rPr>
        <w:t xml:space="preserve"> </w:t>
      </w:r>
      <w:r w:rsidR="002421BE" w:rsidRPr="001C20FA">
        <w:rPr>
          <w:rFonts w:ascii="B Zar" w:cs="B Nazanin" w:hint="cs"/>
          <w:sz w:val="24"/>
          <w:szCs w:val="24"/>
          <w:rtl/>
        </w:rPr>
        <w:t>معنی</w:t>
      </w:r>
      <w:r w:rsidR="002421BE" w:rsidRPr="001C20FA">
        <w:rPr>
          <w:rFonts w:ascii="B Zar" w:cs="B Nazanin"/>
          <w:sz w:val="24"/>
          <w:szCs w:val="24"/>
          <w:rtl/>
        </w:rPr>
        <w:softHyphen/>
      </w:r>
      <w:r w:rsidR="002421BE" w:rsidRPr="001C20FA">
        <w:rPr>
          <w:rFonts w:ascii="B Zar" w:cs="B Nazanin" w:hint="cs"/>
          <w:sz w:val="24"/>
          <w:szCs w:val="24"/>
          <w:rtl/>
        </w:rPr>
        <w:t xml:space="preserve">داری </w:t>
      </w:r>
      <w:r w:rsidR="002421BE" w:rsidRPr="001C20FA">
        <w:rPr>
          <w:rFonts w:ascii="Times New Roman" w:hAnsi="Times New Roman" w:cs="B Nazanin"/>
          <w:sz w:val="24"/>
          <w:szCs w:val="24"/>
        </w:rPr>
        <w:t>P&lt;</w:t>
      </w:r>
      <w:r w:rsidR="002421BE" w:rsidRPr="001C20FA">
        <w:rPr>
          <w:rFonts w:ascii="B Mitra" w:hAnsi="Times New Roman" w:cs="B Nazanin"/>
          <w:sz w:val="24"/>
          <w:szCs w:val="24"/>
        </w:rPr>
        <w:t>0/05</w:t>
      </w:r>
      <w:r w:rsidR="002421BE" w:rsidRPr="001C20FA">
        <w:rPr>
          <w:rFonts w:cs="B Nazanin" w:hint="cs"/>
          <w:sz w:val="24"/>
          <w:szCs w:val="24"/>
          <w:rtl/>
          <w:lang w:bidi="fa-IR"/>
        </w:rPr>
        <w:t xml:space="preserve"> </w:t>
      </w:r>
      <w:r w:rsidR="002421BE" w:rsidRPr="001C20FA">
        <w:rPr>
          <w:rFonts w:eastAsia="Times New Roman" w:cs="B Nazanin" w:hint="cs"/>
          <w:sz w:val="24"/>
          <w:szCs w:val="24"/>
          <w:rtl/>
          <w:lang w:bidi="fa-IR"/>
        </w:rPr>
        <w:t>استفاده شد.</w:t>
      </w:r>
    </w:p>
    <w:p w:rsidR="00BC3B71" w:rsidRPr="00CB2529" w:rsidRDefault="0085114C" w:rsidP="00CB2529">
      <w:pPr>
        <w:bidi/>
        <w:spacing w:after="0" w:line="360" w:lineRule="auto"/>
        <w:jc w:val="both"/>
        <w:rPr>
          <w:rFonts w:ascii="Times New Roman" w:eastAsia="Times New Roman+FPEF" w:hAnsi="Times New Roman" w:cs="B Nazanin"/>
          <w:sz w:val="24"/>
          <w:szCs w:val="24"/>
          <w:rtl/>
        </w:rPr>
      </w:pPr>
      <w:r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1C20FA">
        <w:rPr>
          <w:rFonts w:cs="B Nazanin" w:hint="cs"/>
          <w:b/>
          <w:bCs/>
          <w:sz w:val="24"/>
          <w:szCs w:val="24"/>
          <w:rtl/>
        </w:rPr>
        <w:t>یافته</w:t>
      </w:r>
      <w:r w:rsidRPr="001C20FA">
        <w:rPr>
          <w:rFonts w:cs="B Nazanin"/>
          <w:b/>
          <w:bCs/>
          <w:sz w:val="24"/>
          <w:szCs w:val="24"/>
          <w:rtl/>
        </w:rPr>
        <w:softHyphen/>
      </w:r>
      <w:r w:rsidRPr="001C20FA">
        <w:rPr>
          <w:rFonts w:cs="B Nazanin" w:hint="cs"/>
          <w:b/>
          <w:bCs/>
          <w:sz w:val="24"/>
          <w:szCs w:val="24"/>
          <w:rtl/>
        </w:rPr>
        <w:t>ها:</w:t>
      </w:r>
      <w:r w:rsidRPr="001C20FA">
        <w:rPr>
          <w:rFonts w:cs="B Nazanin" w:hint="cs"/>
          <w:sz w:val="24"/>
          <w:szCs w:val="24"/>
          <w:rtl/>
        </w:rPr>
        <w:t xml:space="preserve"> </w:t>
      </w:r>
      <w:r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نتایج تحلیل آماری نشان داد که </w:t>
      </w:r>
      <w:r w:rsidRPr="001C20FA">
        <w:rPr>
          <w:rFonts w:cs="B Nazanin" w:hint="cs"/>
          <w:sz w:val="24"/>
          <w:szCs w:val="24"/>
          <w:rtl/>
        </w:rPr>
        <w:t xml:space="preserve">هشت هفته </w:t>
      </w:r>
      <w:r w:rsidRPr="001C20FA">
        <w:rPr>
          <w:rFonts w:cs="B Nazanin" w:hint="cs"/>
          <w:sz w:val="24"/>
          <w:szCs w:val="24"/>
          <w:rtl/>
          <w:lang w:bidi="fa-IR"/>
        </w:rPr>
        <w:t xml:space="preserve">تمرینات هوازی </w:t>
      </w:r>
      <w:r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>باعث افزایش معنی</w:t>
      </w:r>
      <w:r w:rsidRPr="001C20FA">
        <w:rPr>
          <w:rFonts w:ascii="Arial" w:eastAsia="Times New Roman" w:hAnsi="Times New Roman" w:cs="B Nazanin"/>
          <w:sz w:val="24"/>
          <w:szCs w:val="24"/>
          <w:rtl/>
          <w:lang w:bidi="fa-IR"/>
        </w:rPr>
        <w:softHyphen/>
      </w:r>
      <w:r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 xml:space="preserve">داری در استقامت قلبی- تنفسی در گروه تجربی نسبت به گروه کنترل شد </w:t>
      </w:r>
      <w:r w:rsidRPr="001C20FA">
        <w:rPr>
          <w:rFonts w:cs="B Nazanin" w:hint="cs"/>
          <w:sz w:val="24"/>
          <w:szCs w:val="24"/>
          <w:rtl/>
          <w:lang w:bidi="fa-IR"/>
        </w:rPr>
        <w:t>(05/0</w:t>
      </w:r>
      <w:r w:rsidRPr="001C20FA">
        <w:rPr>
          <w:rFonts w:ascii="Times New Roman" w:hAnsi="Times New Roman" w:cs="B Nazanin"/>
          <w:sz w:val="24"/>
          <w:szCs w:val="24"/>
          <w:lang w:bidi="fa-IR"/>
        </w:rPr>
        <w:t>P</w:t>
      </w:r>
      <w:r w:rsidRPr="001C20FA">
        <w:rPr>
          <w:rFonts w:ascii="Times New Roman" w:hAnsi="Times New Roman" w:cs="B Nazanin"/>
          <w:sz w:val="24"/>
          <w:szCs w:val="24"/>
        </w:rPr>
        <w:t>˂</w:t>
      </w:r>
      <w:r w:rsidRPr="001C20FA">
        <w:rPr>
          <w:rFonts w:cs="B Nazanin" w:hint="cs"/>
          <w:sz w:val="24"/>
          <w:szCs w:val="24"/>
          <w:rtl/>
          <w:lang w:bidi="fa-IR"/>
        </w:rPr>
        <w:t xml:space="preserve">) در حالی که </w:t>
      </w:r>
      <w:r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>درصد چربی بدن، شاخص توده بدنی و شاخص دور کمر به لگن تغییر معنی</w:t>
      </w:r>
      <w:r w:rsidRPr="001C20FA">
        <w:rPr>
          <w:rFonts w:ascii="Arial" w:eastAsia="Times New Roman" w:hAnsi="Times New Roman" w:cs="B Nazanin"/>
          <w:sz w:val="24"/>
          <w:szCs w:val="24"/>
          <w:rtl/>
          <w:lang w:bidi="fa-IR"/>
        </w:rPr>
        <w:softHyphen/>
      </w:r>
      <w:r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>داری نکرد (</w:t>
      </w:r>
      <w:r w:rsidRPr="001C20FA">
        <w:rPr>
          <w:rFonts w:cs="B Nazanin" w:hint="cs"/>
          <w:sz w:val="24"/>
          <w:szCs w:val="24"/>
          <w:rtl/>
          <w:lang w:bidi="fa-IR"/>
        </w:rPr>
        <w:t>05/0</w:t>
      </w:r>
      <w:r w:rsidRPr="001C20FA">
        <w:rPr>
          <w:rFonts w:ascii="Times New Roman" w:hAnsi="Times New Roman" w:cs="B Nazanin"/>
          <w:sz w:val="24"/>
          <w:szCs w:val="24"/>
          <w:lang w:bidi="fa-IR"/>
        </w:rPr>
        <w:t>P&gt;</w:t>
      </w:r>
      <w:r w:rsidRPr="001C20FA">
        <w:rPr>
          <w:rFonts w:ascii="Times New Roman" w:eastAsia="Times New Roman+FPEF" w:hAnsi="Times New Roman" w:cs="B Nazanin" w:hint="cs"/>
          <w:sz w:val="24"/>
          <w:szCs w:val="24"/>
          <w:rtl/>
        </w:rPr>
        <w:t>).</w:t>
      </w:r>
    </w:p>
    <w:p w:rsidR="00BC3B71" w:rsidRPr="001C20FA" w:rsidRDefault="0085114C" w:rsidP="00CB2529">
      <w:p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C20FA">
        <w:rPr>
          <w:rFonts w:cs="B Nazanin" w:hint="cs"/>
          <w:b/>
          <w:bCs/>
          <w:sz w:val="24"/>
          <w:szCs w:val="24"/>
          <w:rtl/>
        </w:rPr>
        <w:t>نتیجه</w:t>
      </w:r>
      <w:r w:rsidRPr="001C20FA">
        <w:rPr>
          <w:rFonts w:cs="B Nazanin"/>
          <w:b/>
          <w:bCs/>
          <w:sz w:val="24"/>
          <w:szCs w:val="24"/>
          <w:rtl/>
        </w:rPr>
        <w:softHyphen/>
      </w:r>
      <w:r w:rsidRPr="001C20FA">
        <w:rPr>
          <w:rFonts w:cs="B Nazanin" w:hint="cs"/>
          <w:b/>
          <w:bCs/>
          <w:sz w:val="24"/>
          <w:szCs w:val="24"/>
          <w:rtl/>
        </w:rPr>
        <w:t>گیری:</w:t>
      </w:r>
      <w:r w:rsidRPr="001C20FA">
        <w:rPr>
          <w:rFonts w:cs="B Nazanin" w:hint="cs"/>
          <w:sz w:val="24"/>
          <w:szCs w:val="24"/>
          <w:rtl/>
          <w:lang w:bidi="fa-IR"/>
        </w:rPr>
        <w:t xml:space="preserve"> بر اساس یافته</w:t>
      </w:r>
      <w:r w:rsidRPr="001C20FA">
        <w:rPr>
          <w:rFonts w:cs="B Nazanin"/>
          <w:sz w:val="24"/>
          <w:szCs w:val="24"/>
          <w:rtl/>
          <w:lang w:bidi="fa-IR"/>
        </w:rPr>
        <w:softHyphen/>
      </w:r>
      <w:r w:rsidRPr="001C20FA">
        <w:rPr>
          <w:rFonts w:cs="B Nazanin" w:hint="cs"/>
          <w:sz w:val="24"/>
          <w:szCs w:val="24"/>
          <w:rtl/>
          <w:lang w:bidi="fa-IR"/>
        </w:rPr>
        <w:t>ها می</w:t>
      </w:r>
      <w:r w:rsidRPr="001C20FA">
        <w:rPr>
          <w:rFonts w:cs="B Nazanin"/>
          <w:sz w:val="24"/>
          <w:szCs w:val="24"/>
          <w:rtl/>
          <w:lang w:bidi="fa-IR"/>
        </w:rPr>
        <w:softHyphen/>
      </w:r>
      <w:r w:rsidRPr="001C20FA">
        <w:rPr>
          <w:rFonts w:cs="B Nazanin" w:hint="cs"/>
          <w:sz w:val="24"/>
          <w:szCs w:val="24"/>
          <w:rtl/>
          <w:lang w:bidi="fa-IR"/>
        </w:rPr>
        <w:t>توان نتیجه</w:t>
      </w:r>
      <w:r w:rsidRPr="001C20FA">
        <w:rPr>
          <w:rFonts w:cs="B Nazanin"/>
          <w:sz w:val="24"/>
          <w:szCs w:val="24"/>
          <w:rtl/>
          <w:lang w:bidi="fa-IR"/>
        </w:rPr>
        <w:softHyphen/>
      </w:r>
      <w:r w:rsidRPr="001C20FA">
        <w:rPr>
          <w:rFonts w:cs="B Nazanin" w:hint="cs"/>
          <w:sz w:val="24"/>
          <w:szCs w:val="24"/>
          <w:rtl/>
          <w:lang w:bidi="fa-IR"/>
        </w:rPr>
        <w:t xml:space="preserve">گیری کرد که </w:t>
      </w:r>
      <w:r w:rsidRPr="001C20FA">
        <w:rPr>
          <w:rFonts w:ascii="Arial" w:eastAsia="Times New Roman" w:hAnsi="Times New Roman" w:cs="B Nazanin" w:hint="cs"/>
          <w:sz w:val="24"/>
          <w:szCs w:val="24"/>
          <w:rtl/>
          <w:lang w:bidi="fa-IR"/>
        </w:rPr>
        <w:t>تمرینات هوازی</w:t>
      </w:r>
      <w:r w:rsidRPr="001C20FA">
        <w:rPr>
          <w:rFonts w:cs="B Nazanin" w:hint="cs"/>
          <w:sz w:val="24"/>
          <w:szCs w:val="24"/>
          <w:rtl/>
        </w:rPr>
        <w:t xml:space="preserve"> </w:t>
      </w:r>
      <w:r w:rsidRPr="001C20FA">
        <w:rPr>
          <w:rFonts w:cs="B Nazanin" w:hint="cs"/>
          <w:sz w:val="24"/>
          <w:szCs w:val="24"/>
          <w:rtl/>
          <w:lang w:bidi="fa-IR"/>
        </w:rPr>
        <w:t>می</w:t>
      </w:r>
      <w:r w:rsidRPr="001C20FA">
        <w:rPr>
          <w:rFonts w:cs="B Nazanin"/>
          <w:sz w:val="24"/>
          <w:szCs w:val="24"/>
          <w:rtl/>
          <w:lang w:bidi="fa-IR"/>
        </w:rPr>
        <w:softHyphen/>
      </w:r>
      <w:r w:rsidRPr="001C20FA">
        <w:rPr>
          <w:rFonts w:cs="B Nazanin" w:hint="cs"/>
          <w:sz w:val="24"/>
          <w:szCs w:val="24"/>
          <w:rtl/>
          <w:lang w:bidi="fa-IR"/>
        </w:rPr>
        <w:t>تواند با تأثیرگذاری بر استقامت قلبی- تنفسی در بهبود وضعیت جسمانی و سلامت مردان معتاد به مت</w:t>
      </w:r>
      <w:r w:rsidRPr="001C20FA">
        <w:rPr>
          <w:rFonts w:cs="B Nazanin"/>
          <w:sz w:val="24"/>
          <w:szCs w:val="24"/>
          <w:rtl/>
          <w:lang w:bidi="fa-IR"/>
        </w:rPr>
        <w:softHyphen/>
      </w:r>
      <w:r w:rsidRPr="001C20FA">
        <w:rPr>
          <w:rFonts w:cs="B Nazanin" w:hint="cs"/>
          <w:sz w:val="24"/>
          <w:szCs w:val="24"/>
          <w:rtl/>
          <w:lang w:bidi="fa-IR"/>
        </w:rPr>
        <w:t xml:space="preserve">آمفتامین مفید باشد </w:t>
      </w:r>
      <w:r w:rsidRPr="001C20FA">
        <w:rPr>
          <w:rFonts w:cs="B Nazanin" w:hint="cs"/>
          <w:sz w:val="24"/>
          <w:szCs w:val="24"/>
          <w:rtl/>
        </w:rPr>
        <w:t>و</w:t>
      </w:r>
      <w:r w:rsidRPr="001C20FA">
        <w:rPr>
          <w:rFonts w:cs="B Nazanin" w:hint="cs"/>
          <w:sz w:val="24"/>
          <w:szCs w:val="24"/>
          <w:rtl/>
          <w:lang w:bidi="fa-IR"/>
        </w:rPr>
        <w:t xml:space="preserve"> به عنوان یک درمان غیردارویی در دوره بازتوانی کمک</w:t>
      </w:r>
      <w:r w:rsidRPr="001C20FA">
        <w:rPr>
          <w:rFonts w:cs="B Nazanin"/>
          <w:sz w:val="24"/>
          <w:szCs w:val="24"/>
          <w:rtl/>
          <w:lang w:bidi="fa-IR"/>
        </w:rPr>
        <w:softHyphen/>
      </w:r>
      <w:r w:rsidRPr="001C20FA">
        <w:rPr>
          <w:rFonts w:cs="B Nazanin" w:hint="cs"/>
          <w:sz w:val="24"/>
          <w:szCs w:val="24"/>
          <w:rtl/>
          <w:lang w:bidi="fa-IR"/>
        </w:rPr>
        <w:t xml:space="preserve">کننده باشد. </w:t>
      </w:r>
    </w:p>
    <w:p w:rsidR="0085114C" w:rsidRDefault="0085114C" w:rsidP="006D2948">
      <w:pPr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1C20FA">
        <w:rPr>
          <w:rFonts w:cs="B Nazanin" w:hint="cs"/>
          <w:b/>
          <w:bCs/>
          <w:sz w:val="24"/>
          <w:szCs w:val="24"/>
          <w:rtl/>
        </w:rPr>
        <w:lastRenderedPageBreak/>
        <w:t>واژگان کلیدی:</w:t>
      </w:r>
      <w:r w:rsidRPr="001C20FA">
        <w:rPr>
          <w:rFonts w:cs="B Nazanin" w:hint="cs"/>
          <w:sz w:val="24"/>
          <w:szCs w:val="24"/>
          <w:rtl/>
        </w:rPr>
        <w:t xml:space="preserve"> </w:t>
      </w:r>
      <w:r w:rsidRPr="001C20FA">
        <w:rPr>
          <w:rFonts w:cs="B Nazanin" w:hint="cs"/>
          <w:sz w:val="24"/>
          <w:szCs w:val="24"/>
          <w:rtl/>
          <w:lang w:bidi="fa-IR"/>
        </w:rPr>
        <w:t>تمرینات</w:t>
      </w:r>
      <w:r w:rsidRPr="00EB313F">
        <w:rPr>
          <w:rFonts w:cs="B Nazanin" w:hint="cs"/>
          <w:sz w:val="24"/>
          <w:szCs w:val="24"/>
          <w:rtl/>
          <w:lang w:bidi="fa-IR"/>
        </w:rPr>
        <w:t xml:space="preserve"> هوازی، استقامت قلبی- تنفسی، مت</w:t>
      </w:r>
      <w:r w:rsidRPr="00EB313F">
        <w:rPr>
          <w:rFonts w:cs="B Nazanin"/>
          <w:sz w:val="24"/>
          <w:szCs w:val="24"/>
          <w:rtl/>
          <w:lang w:bidi="fa-IR"/>
        </w:rPr>
        <w:softHyphen/>
      </w:r>
      <w:r w:rsidRPr="00EB313F">
        <w:rPr>
          <w:rFonts w:cs="B Nazanin" w:hint="cs"/>
          <w:sz w:val="24"/>
          <w:szCs w:val="24"/>
          <w:rtl/>
          <w:lang w:bidi="fa-IR"/>
        </w:rPr>
        <w:t>آمفتامین.</w:t>
      </w:r>
    </w:p>
    <w:p w:rsidR="00ED0CEB" w:rsidRDefault="00ED0CEB" w:rsidP="00ED0CEB">
      <w:pPr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122099" w:rsidRDefault="00122099" w:rsidP="00122099">
      <w:pPr>
        <w:rPr>
          <w:rFonts w:ascii="Times New Roman" w:hAnsi="Times New Roman" w:cs="Times New Roman"/>
          <w:b/>
          <w:sz w:val="24"/>
          <w:szCs w:val="24"/>
        </w:rPr>
      </w:pPr>
      <w:r w:rsidRPr="00122099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C255D2" w:rsidRPr="00122099" w:rsidRDefault="00C255D2" w:rsidP="0038211A">
      <w:pPr>
        <w:spacing w:after="0" w:line="360" w:lineRule="auto"/>
        <w:rPr>
          <w:rFonts w:ascii="Times New Roman" w:hAnsi="Times New Roman" w:cs="Times New Roman"/>
          <w:b/>
        </w:rPr>
      </w:pPr>
    </w:p>
    <w:p w:rsidR="00F73E56" w:rsidRDefault="00F73E56" w:rsidP="00B632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255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[1] Müller CP, Carey RJ, Huston JP, Silva MA. Serotonin and psychostimulant addiction: focus on 5-HT 1A-receptors. </w:t>
      </w:r>
      <w:r w:rsidRPr="00C255D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Prog. Neurobiol.,</w:t>
      </w:r>
      <w:r w:rsidRPr="00C255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2007,81(3), pp 133-78.</w:t>
      </w:r>
      <w:r w:rsidRPr="00C255D2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</w:p>
    <w:p w:rsidR="00B632CA" w:rsidRPr="00B632CA" w:rsidRDefault="00B632CA" w:rsidP="00B632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6E87" w:rsidRPr="005324FD" w:rsidRDefault="007340F5" w:rsidP="0038211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[</w:t>
      </w:r>
      <w:r w:rsidR="00F73E5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] </w:t>
      </w:r>
      <w:r w:rsidR="00C96E87" w:rsidRPr="007340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Parsegian A, Glen WB, Lavin A, See RE. Methamphetamine self-administration produces attentional set-shifting deficits and alters prefrontal cortical neurophysiology in rats. </w:t>
      </w:r>
      <w:r w:rsidR="00C96E87" w:rsidRPr="005324F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Biolo</w:t>
      </w:r>
      <w:r w:rsidR="00950C3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.</w:t>
      </w:r>
      <w:r w:rsidR="00C96E87" w:rsidRPr="005324F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Psychiatry</w:t>
      </w:r>
      <w:r w:rsidR="005324FD">
        <w:rPr>
          <w:rFonts w:ascii="Times New Roman" w:hAnsi="Times New Roman" w:cs="Times New Roman"/>
          <w:sz w:val="24"/>
          <w:szCs w:val="24"/>
          <w:shd w:val="clear" w:color="auto" w:fill="FFFFFF"/>
        </w:rPr>
        <w:t>.,</w:t>
      </w:r>
      <w:r w:rsidR="00C96E87" w:rsidRPr="007340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2011</w:t>
      </w:r>
      <w:r w:rsidR="005324FD" w:rsidRPr="005324F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96E87" w:rsidRPr="005324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69</w:t>
      </w:r>
      <w:r w:rsidR="005324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(3), pp</w:t>
      </w:r>
      <w:r w:rsidR="00C96E87" w:rsidRPr="005324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253-9.</w:t>
      </w:r>
      <w:r w:rsidR="00C96E87" w:rsidRPr="005324FD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</w:p>
    <w:p w:rsidR="00122099" w:rsidRDefault="00122099" w:rsidP="00122099">
      <w:p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</w:p>
    <w:p w:rsidR="0015364F" w:rsidRDefault="0015364F" w:rsidP="0015364F">
      <w:pPr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C03ACF" w:rsidRPr="00C03ACF" w:rsidRDefault="00963160" w:rsidP="00C03ACF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309245</wp:posOffset>
                </wp:positionV>
                <wp:extent cx="95250" cy="1333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33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9F671D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5pt,24.35pt" to="306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C03ACF" w:rsidRPr="00C03ACF">
        <w:rPr>
          <w:rFonts w:cs="B Nazanin" w:hint="cs"/>
          <w:sz w:val="24"/>
          <w:szCs w:val="24"/>
          <w:rtl/>
          <w:lang w:bidi="fa-IR"/>
        </w:rPr>
        <w:t>کدام روش زیر را برای ارائه مقاله خود ترجیح می دهید:</w:t>
      </w:r>
    </w:p>
    <w:p w:rsidR="00C03ACF" w:rsidRPr="00C03ACF" w:rsidRDefault="00963160" w:rsidP="00C03ACF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59690</wp:posOffset>
                </wp:positionV>
                <wp:extent cx="19050" cy="3810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48113" id="Straight Connector 2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5pt,4.7pt" to="300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="00C03ACF" w:rsidRPr="00C03ACF">
        <w:rPr>
          <w:rFonts w:cs="B Nazanin" w:hint="cs"/>
          <w:sz w:val="24"/>
          <w:szCs w:val="24"/>
          <w:rtl/>
          <w:lang w:bidi="fa-IR"/>
        </w:rPr>
        <w:t xml:space="preserve">سخنرانی </w:t>
      </w:r>
      <w:r w:rsidR="00C03ACF" w:rsidRPr="00C03ACF">
        <w:rPr>
          <w:rFonts w:cs="B Nazanin" w:hint="cs"/>
          <w:sz w:val="24"/>
          <w:szCs w:val="24"/>
          <w:lang w:bidi="fa-IR"/>
        </w:rPr>
        <w:sym w:font="Symbol" w:char="F080"/>
      </w:r>
      <w:r w:rsidR="00C03ACF" w:rsidRPr="00C03ACF">
        <w:rPr>
          <w:rFonts w:cs="B Nazanin" w:hint="cs"/>
          <w:sz w:val="24"/>
          <w:szCs w:val="24"/>
          <w:rtl/>
          <w:lang w:bidi="fa-IR"/>
        </w:rPr>
        <w:t xml:space="preserve">          پوستر</w:t>
      </w:r>
      <w:r w:rsidR="00C03ACF" w:rsidRPr="00C03ACF">
        <w:rPr>
          <w:rFonts w:cs="B Nazanin" w:hint="cs"/>
          <w:sz w:val="24"/>
          <w:szCs w:val="24"/>
          <w:lang w:bidi="fa-IR"/>
        </w:rPr>
        <w:sym w:font="Symbol" w:char="F080"/>
      </w:r>
    </w:p>
    <w:p w:rsidR="00C03ACF" w:rsidRPr="00EB313F" w:rsidRDefault="00C03ACF" w:rsidP="00C03ACF">
      <w:pPr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C03ACF" w:rsidRPr="00EB313F" w:rsidSect="00ED0CEB">
      <w:pgSz w:w="12240" w:h="15840"/>
      <w:pgMar w:top="2160" w:right="2160" w:bottom="216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+FPEF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485D8B"/>
    <w:multiLevelType w:val="hybridMultilevel"/>
    <w:tmpl w:val="82CC72B0"/>
    <w:lvl w:ilvl="0" w:tplc="310CF4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4C"/>
    <w:rsid w:val="000057E4"/>
    <w:rsid w:val="00122099"/>
    <w:rsid w:val="0014612D"/>
    <w:rsid w:val="0015364F"/>
    <w:rsid w:val="001C20FA"/>
    <w:rsid w:val="0023181F"/>
    <w:rsid w:val="002421BE"/>
    <w:rsid w:val="00301BC1"/>
    <w:rsid w:val="003231E1"/>
    <w:rsid w:val="003336E4"/>
    <w:rsid w:val="00362670"/>
    <w:rsid w:val="00375ADE"/>
    <w:rsid w:val="0038211A"/>
    <w:rsid w:val="003C6119"/>
    <w:rsid w:val="004A79A0"/>
    <w:rsid w:val="005324FD"/>
    <w:rsid w:val="00583588"/>
    <w:rsid w:val="00593298"/>
    <w:rsid w:val="005D7FF6"/>
    <w:rsid w:val="00610DE3"/>
    <w:rsid w:val="006136E6"/>
    <w:rsid w:val="006739CD"/>
    <w:rsid w:val="006D2948"/>
    <w:rsid w:val="00703DE5"/>
    <w:rsid w:val="007340F5"/>
    <w:rsid w:val="00763124"/>
    <w:rsid w:val="007E5BAC"/>
    <w:rsid w:val="008249DC"/>
    <w:rsid w:val="0085114C"/>
    <w:rsid w:val="0086254E"/>
    <w:rsid w:val="00950C39"/>
    <w:rsid w:val="00963160"/>
    <w:rsid w:val="009C0639"/>
    <w:rsid w:val="009C71E0"/>
    <w:rsid w:val="00AE5D0E"/>
    <w:rsid w:val="00B244C4"/>
    <w:rsid w:val="00B52869"/>
    <w:rsid w:val="00B632CA"/>
    <w:rsid w:val="00BA5DE0"/>
    <w:rsid w:val="00BC3B71"/>
    <w:rsid w:val="00C03ACF"/>
    <w:rsid w:val="00C17B85"/>
    <w:rsid w:val="00C255D2"/>
    <w:rsid w:val="00C52674"/>
    <w:rsid w:val="00C96E87"/>
    <w:rsid w:val="00CB2529"/>
    <w:rsid w:val="00DD7D63"/>
    <w:rsid w:val="00DE3014"/>
    <w:rsid w:val="00E33314"/>
    <w:rsid w:val="00EB313F"/>
    <w:rsid w:val="00ED0CEB"/>
    <w:rsid w:val="00EF34EE"/>
    <w:rsid w:val="00F73E56"/>
    <w:rsid w:val="00F8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8279CF-E79D-47BC-BAB6-4930609C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14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44C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6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ohammad.hosseini1987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74A83-3D66-4A25-B925-6CD61C59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51</cp:revision>
  <dcterms:created xsi:type="dcterms:W3CDTF">2016-11-24T12:10:00Z</dcterms:created>
  <dcterms:modified xsi:type="dcterms:W3CDTF">2016-12-03T19:55:00Z</dcterms:modified>
</cp:coreProperties>
</file>